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E5E" w:rsidRDefault="00897E5E" w:rsidP="00897E5E">
      <w:pPr>
        <w:spacing w:line="480" w:lineRule="auto"/>
        <w:jc w:val="center"/>
        <w:rPr>
          <w:rFonts w:ascii="Times New Roman" w:hAnsi="Times New Roman" w:cs="Times New Roman"/>
          <w:sz w:val="24"/>
          <w:szCs w:val="24"/>
        </w:rPr>
      </w:pPr>
      <w:r>
        <w:rPr>
          <w:rFonts w:ascii="Times New Roman" w:hAnsi="Times New Roman" w:cs="Times New Roman"/>
          <w:sz w:val="24"/>
          <w:szCs w:val="24"/>
        </w:rPr>
        <w:t>POST MODERNIZATION</w:t>
      </w:r>
      <w:bookmarkStart w:id="0" w:name="_GoBack"/>
      <w:bookmarkEnd w:id="0"/>
    </w:p>
    <w:p w:rsidR="00897E5E" w:rsidRDefault="00897E5E" w:rsidP="00897E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897E5E" w:rsidRDefault="00897E5E" w:rsidP="00897E5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97E5E" w:rsidRDefault="00897E5E" w:rsidP="00897E5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97E5E" w:rsidRDefault="00897E5E" w:rsidP="00897E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897E5E" w:rsidRDefault="00897E5E" w:rsidP="00897E5E">
      <w:pPr>
        <w:spacing w:line="480" w:lineRule="auto"/>
        <w:jc w:val="center"/>
        <w:rPr>
          <w:rFonts w:ascii="Times New Roman" w:hAnsi="Times New Roman" w:cs="Times New Roman"/>
          <w:sz w:val="24"/>
          <w:szCs w:val="24"/>
        </w:rPr>
      </w:pPr>
    </w:p>
    <w:p w:rsidR="00691628" w:rsidRDefault="00691628" w:rsidP="00691628">
      <w:pPr>
        <w:spacing w:line="480" w:lineRule="auto"/>
        <w:rPr>
          <w:rFonts w:ascii="Times New Roman" w:hAnsi="Times New Roman" w:cs="Times New Roman"/>
          <w:sz w:val="24"/>
          <w:szCs w:val="24"/>
        </w:rPr>
      </w:pPr>
    </w:p>
    <w:p w:rsidR="00897E5E" w:rsidRPr="00897E5E" w:rsidRDefault="00897E5E" w:rsidP="00691628">
      <w:pPr>
        <w:spacing w:line="480" w:lineRule="auto"/>
        <w:jc w:val="center"/>
        <w:rPr>
          <w:rFonts w:ascii="Times New Roman" w:hAnsi="Times New Roman" w:cs="Times New Roman"/>
          <w:sz w:val="24"/>
          <w:szCs w:val="24"/>
        </w:rPr>
      </w:pPr>
      <w:r w:rsidRPr="00897E5E">
        <w:rPr>
          <w:rFonts w:ascii="Times New Roman" w:hAnsi="Times New Roman" w:cs="Times New Roman"/>
          <w:sz w:val="24"/>
          <w:szCs w:val="24"/>
        </w:rPr>
        <w:lastRenderedPageBreak/>
        <w:t>Post modernization.</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The web has been used by many business people to reach many people within the shortest time possible. Through the use of company web sites, the company can enter as many people as possible. The target can be one person, group, or even a nation. This chapter will deal with a web in postmodern themes of fragmentation, dedifferentiation, hyperreality, time and space, paradox, and anti foundalism. The internet portrays modernist thinking or thoughts. Business people were among the first people to embrace the use and application of the web to reach as many people; these were after the application of technology means. The internet became the best tool to access many people.</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Modernism, Is the development of objective knowledge, truth, universal morality, law, and autonomous art. </w:t>
      </w:r>
      <w:r w:rsidR="00982CB0" w:rsidRPr="00897E5E">
        <w:rPr>
          <w:rFonts w:ascii="Times New Roman" w:hAnsi="Times New Roman" w:cs="Times New Roman"/>
          <w:sz w:val="24"/>
          <w:szCs w:val="24"/>
        </w:rPr>
        <w:t>It’s</w:t>
      </w:r>
      <w:r w:rsidRPr="00897E5E">
        <w:rPr>
          <w:rFonts w:ascii="Times New Roman" w:hAnsi="Times New Roman" w:cs="Times New Roman"/>
          <w:sz w:val="24"/>
          <w:szCs w:val="24"/>
        </w:rPr>
        <w:t xml:space="preserve"> the act of freeing human thinking from superstition, myth, and religion, while postmodernism comprises multiple ideologies, philosophies, and beliefs. It und</w:t>
      </w:r>
      <w:r>
        <w:rPr>
          <w:rFonts w:ascii="Times New Roman" w:hAnsi="Times New Roman" w:cs="Times New Roman"/>
          <w:sz w:val="24"/>
          <w:szCs w:val="24"/>
        </w:rPr>
        <w:t>ermines ideologies and beliefs c</w:t>
      </w:r>
      <w:r w:rsidRPr="00897E5E">
        <w:rPr>
          <w:rFonts w:ascii="Times New Roman" w:hAnsi="Times New Roman" w:cs="Times New Roman"/>
          <w:sz w:val="24"/>
          <w:szCs w:val="24"/>
        </w:rPr>
        <w:t>ontrary to the modernism. There several differences between modernism and postmodernism as follow.</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In this summary, the web represents postmodernism. Fragmentation is the division of traditional systems at all levels, for example, social groups like family and political parties: fragmentation and the internet. The web will divide the involved groups to reach the intended group. The groups will be like particular interest, newsgroups, </w:t>
      </w:r>
      <w:r w:rsidR="00982CB0" w:rsidRPr="00897E5E">
        <w:rPr>
          <w:rFonts w:ascii="Times New Roman" w:hAnsi="Times New Roman" w:cs="Times New Roman"/>
          <w:sz w:val="24"/>
          <w:szCs w:val="24"/>
        </w:rPr>
        <w:t>and discussion</w:t>
      </w:r>
      <w:r w:rsidRPr="00897E5E">
        <w:rPr>
          <w:rFonts w:ascii="Times New Roman" w:hAnsi="Times New Roman" w:cs="Times New Roman"/>
          <w:sz w:val="24"/>
          <w:szCs w:val="24"/>
        </w:rPr>
        <w:t xml:space="preserve"> groups. The products of the company will be diversified to meet the specific groups. Modernism reaches masses of people, while postmodernism will reach the masses but to a particular group.</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Dedifferentiation. It comprises of the blurring, erosion, elimination, and washing away of established political, social, and economic boundaries, whether hierarchical or horizontal. For </w:t>
      </w:r>
      <w:r w:rsidRPr="00897E5E">
        <w:rPr>
          <w:rFonts w:ascii="Times New Roman" w:hAnsi="Times New Roman" w:cs="Times New Roman"/>
          <w:sz w:val="24"/>
          <w:szCs w:val="24"/>
        </w:rPr>
        <w:lastRenderedPageBreak/>
        <w:t>example, the low and high culture that’s in modernism while postmodernism there is no boundary the web will dissolve issues in terms of time, place, and culture borders will appear on things like home and work, intimate time and business time.</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Hyper reality in modernism will where the artifact is better than the real thing. We have the genuine original, the image of the original, and the image uncoupled and freed from the authentic original: Hyper reality and the web. The sense of hyper reality is magnified as it becomes increasingly difficult to distinguish between legitimate and spoof sites, for example, Microsoft and Microsoft. A more dramatic illustration of the hyperrealism world created by the web is the case of bots, which are intelligent agents. They are humanlike computer programs that help in a variety of tasks. Bots can maintain and optimize a computer.</w:t>
      </w:r>
    </w:p>
    <w:p w:rsidR="00897E5E"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Time and space. In the postmodern world, there has been a shift from the standard of linear progress where the future is regarded better than the past. Space becomes a </w:t>
      </w:r>
      <w:r w:rsidR="00691628" w:rsidRPr="00897E5E">
        <w:rPr>
          <w:rFonts w:ascii="Times New Roman" w:hAnsi="Times New Roman" w:cs="Times New Roman"/>
          <w:sz w:val="24"/>
          <w:szCs w:val="24"/>
        </w:rPr>
        <w:t>micro verse</w:t>
      </w:r>
      <w:r w:rsidRPr="00897E5E">
        <w:rPr>
          <w:rFonts w:ascii="Times New Roman" w:hAnsi="Times New Roman" w:cs="Times New Roman"/>
          <w:sz w:val="24"/>
          <w:szCs w:val="24"/>
        </w:rPr>
        <w:t>, and the world has become a village. These changes represent a general collapse and fragmentation of time and space. Time and space on the web, the web allows for operation of the business on 24 hours, 365 days buying, selling, and consuming with full-time delivery of certain products, services, and software.</w:t>
      </w:r>
    </w:p>
    <w:p w:rsidR="006F7C69" w:rsidRPr="00897E5E" w:rsidRDefault="00897E5E" w:rsidP="00897E5E">
      <w:pPr>
        <w:spacing w:line="480" w:lineRule="auto"/>
        <w:rPr>
          <w:rFonts w:ascii="Times New Roman" w:hAnsi="Times New Roman" w:cs="Times New Roman"/>
          <w:sz w:val="24"/>
          <w:szCs w:val="24"/>
        </w:rPr>
      </w:pPr>
      <w:r w:rsidRPr="00897E5E">
        <w:rPr>
          <w:rFonts w:ascii="Times New Roman" w:hAnsi="Times New Roman" w:cs="Times New Roman"/>
          <w:sz w:val="24"/>
          <w:szCs w:val="24"/>
        </w:rPr>
        <w:t xml:space="preserve">           Paradox, reflexivity, and pastiche values that which is beyond belief, the eccentric. </w:t>
      </w:r>
      <w:r w:rsidR="00691628" w:rsidRPr="00897E5E">
        <w:rPr>
          <w:rFonts w:ascii="Times New Roman" w:hAnsi="Times New Roman" w:cs="Times New Roman"/>
          <w:sz w:val="24"/>
          <w:szCs w:val="24"/>
        </w:rPr>
        <w:t>It’s</w:t>
      </w:r>
      <w:r w:rsidRPr="00897E5E">
        <w:rPr>
          <w:rFonts w:ascii="Times New Roman" w:hAnsi="Times New Roman" w:cs="Times New Roman"/>
          <w:sz w:val="24"/>
          <w:szCs w:val="24"/>
        </w:rPr>
        <w:t xml:space="preserve"> the active seeking of the abnormal, the p</w:t>
      </w:r>
      <w:r w:rsidR="00982CB0">
        <w:rPr>
          <w:rFonts w:ascii="Times New Roman" w:hAnsi="Times New Roman" w:cs="Times New Roman"/>
          <w:sz w:val="24"/>
          <w:szCs w:val="24"/>
        </w:rPr>
        <w:t>uzzle, the dysfunctional, and</w:t>
      </w:r>
      <w:r w:rsidRPr="00897E5E">
        <w:rPr>
          <w:rFonts w:ascii="Times New Roman" w:hAnsi="Times New Roman" w:cs="Times New Roman"/>
          <w:sz w:val="24"/>
          <w:szCs w:val="24"/>
        </w:rPr>
        <w:t xml:space="preserve"> excluded. It is the dynamic of embracing of the other indeed of the others: Paradox, reflective, pastiche, and the web. Hackers routinely indulge in seemingly malicious destructive act</w:t>
      </w:r>
      <w:r w:rsidR="00982CB0">
        <w:rPr>
          <w:rFonts w:ascii="Times New Roman" w:hAnsi="Times New Roman" w:cs="Times New Roman"/>
          <w:sz w:val="24"/>
          <w:szCs w:val="24"/>
        </w:rPr>
        <w:t>ivity while, on the other hand,</w:t>
      </w:r>
      <w:r w:rsidRPr="00897E5E">
        <w:rPr>
          <w:rFonts w:ascii="Times New Roman" w:hAnsi="Times New Roman" w:cs="Times New Roman"/>
          <w:sz w:val="24"/>
          <w:szCs w:val="24"/>
        </w:rPr>
        <w:t xml:space="preserve"> they actively promote the free flow of information. They reflexively coupled to the world they oppose.</w:t>
      </w:r>
    </w:p>
    <w:sectPr w:rsidR="006F7C69" w:rsidRPr="00897E5E" w:rsidSect="00897E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71A" w:rsidRDefault="001E271A" w:rsidP="00897E5E">
      <w:pPr>
        <w:spacing w:after="0" w:line="240" w:lineRule="auto"/>
      </w:pPr>
      <w:r>
        <w:separator/>
      </w:r>
    </w:p>
  </w:endnote>
  <w:endnote w:type="continuationSeparator" w:id="0">
    <w:p w:rsidR="001E271A" w:rsidRDefault="001E271A" w:rsidP="0089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71A" w:rsidRDefault="001E271A" w:rsidP="00897E5E">
      <w:pPr>
        <w:spacing w:after="0" w:line="240" w:lineRule="auto"/>
      </w:pPr>
      <w:r>
        <w:separator/>
      </w:r>
    </w:p>
  </w:footnote>
  <w:footnote w:type="continuationSeparator" w:id="0">
    <w:p w:rsidR="001E271A" w:rsidRDefault="001E271A" w:rsidP="00897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44185936"/>
      <w:docPartObj>
        <w:docPartGallery w:val="Page Numbers (Top of Page)"/>
        <w:docPartUnique/>
      </w:docPartObj>
    </w:sdtPr>
    <w:sdtEndPr>
      <w:rPr>
        <w:noProof/>
      </w:rPr>
    </w:sdtEndPr>
    <w:sdtContent>
      <w:p w:rsidR="00897E5E" w:rsidRPr="00897E5E" w:rsidRDefault="00897E5E">
        <w:pPr>
          <w:pStyle w:val="Header"/>
          <w:jc w:val="right"/>
          <w:rPr>
            <w:rFonts w:ascii="Times New Roman" w:hAnsi="Times New Roman" w:cs="Times New Roman"/>
            <w:sz w:val="24"/>
            <w:szCs w:val="24"/>
          </w:rPr>
        </w:pPr>
        <w:r w:rsidRPr="00897E5E">
          <w:rPr>
            <w:rFonts w:ascii="Times New Roman" w:hAnsi="Times New Roman" w:cs="Times New Roman"/>
            <w:sz w:val="24"/>
            <w:szCs w:val="24"/>
          </w:rPr>
          <w:t>POST MODERNIZATION</w:t>
        </w:r>
        <w:r>
          <w:rPr>
            <w:rFonts w:ascii="Times New Roman" w:hAnsi="Times New Roman" w:cs="Times New Roman"/>
            <w:sz w:val="24"/>
            <w:szCs w:val="24"/>
          </w:rPr>
          <w:t xml:space="preserve">                                                                                                             </w:t>
        </w:r>
        <w:r w:rsidRPr="00897E5E">
          <w:rPr>
            <w:rFonts w:ascii="Times New Roman" w:hAnsi="Times New Roman" w:cs="Times New Roman"/>
            <w:sz w:val="24"/>
            <w:szCs w:val="24"/>
          </w:rPr>
          <w:fldChar w:fldCharType="begin"/>
        </w:r>
        <w:r w:rsidRPr="00897E5E">
          <w:rPr>
            <w:rFonts w:ascii="Times New Roman" w:hAnsi="Times New Roman" w:cs="Times New Roman"/>
            <w:sz w:val="24"/>
            <w:szCs w:val="24"/>
          </w:rPr>
          <w:instrText xml:space="preserve"> PAGE   \* MERGEFORMAT </w:instrText>
        </w:r>
        <w:r w:rsidRPr="00897E5E">
          <w:rPr>
            <w:rFonts w:ascii="Times New Roman" w:hAnsi="Times New Roman" w:cs="Times New Roman"/>
            <w:sz w:val="24"/>
            <w:szCs w:val="24"/>
          </w:rPr>
          <w:fldChar w:fldCharType="separate"/>
        </w:r>
        <w:r w:rsidR="00982CB0">
          <w:rPr>
            <w:rFonts w:ascii="Times New Roman" w:hAnsi="Times New Roman" w:cs="Times New Roman"/>
            <w:noProof/>
            <w:sz w:val="24"/>
            <w:szCs w:val="24"/>
          </w:rPr>
          <w:t>3</w:t>
        </w:r>
        <w:r w:rsidRPr="00897E5E">
          <w:rPr>
            <w:rFonts w:ascii="Times New Roman" w:hAnsi="Times New Roman" w:cs="Times New Roman"/>
            <w:noProof/>
            <w:sz w:val="24"/>
            <w:szCs w:val="24"/>
          </w:rPr>
          <w:fldChar w:fldCharType="end"/>
        </w:r>
      </w:p>
    </w:sdtContent>
  </w:sdt>
  <w:p w:rsidR="00897E5E" w:rsidRPr="00897E5E" w:rsidRDefault="00897E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E5E" w:rsidRPr="00897E5E" w:rsidRDefault="00897E5E">
    <w:pPr>
      <w:pStyle w:val="Header"/>
      <w:rPr>
        <w:rFonts w:ascii="Times New Roman" w:hAnsi="Times New Roman" w:cs="Times New Roman"/>
        <w:sz w:val="24"/>
        <w:szCs w:val="24"/>
      </w:rPr>
    </w:pPr>
    <w:r w:rsidRPr="00897E5E">
      <w:rPr>
        <w:rFonts w:ascii="Times New Roman" w:hAnsi="Times New Roman" w:cs="Times New Roman"/>
        <w:sz w:val="24"/>
        <w:szCs w:val="24"/>
      </w:rPr>
      <w:t>Running Head: POST MODERNIZATION</w:t>
    </w:r>
    <w:r>
      <w:rPr>
        <w:rFonts w:ascii="Times New Roman" w:hAnsi="Times New Roman" w:cs="Times New Roman"/>
        <w:sz w:val="24"/>
        <w:szCs w:val="24"/>
      </w:rPr>
      <w:t xml:space="preserve">                                                                                    </w:t>
    </w:r>
    <w:r w:rsidRPr="00897E5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E5E"/>
    <w:rsid w:val="001E271A"/>
    <w:rsid w:val="00691628"/>
    <w:rsid w:val="006F7C69"/>
    <w:rsid w:val="00897E5E"/>
    <w:rsid w:val="00982CB0"/>
    <w:rsid w:val="00E36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5E735B-6E9B-405F-81F2-BE56B6AE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E5E"/>
  </w:style>
  <w:style w:type="paragraph" w:styleId="Footer">
    <w:name w:val="footer"/>
    <w:basedOn w:val="Normal"/>
    <w:link w:val="FooterChar"/>
    <w:uiPriority w:val="99"/>
    <w:unhideWhenUsed/>
    <w:rsid w:val="00897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2019-10-13T17:40:00Z</dcterms:created>
  <dcterms:modified xsi:type="dcterms:W3CDTF">2019-10-13T17:40:00Z</dcterms:modified>
</cp:coreProperties>
</file>